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B8" w:rsidRDefault="00882BB8" w:rsidP="00F10E2C">
      <w:pPr>
        <w:spacing w:after="24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 в действие </w:t>
      </w:r>
      <w:r w:rsidR="0040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производственных </w:t>
      </w: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мощностей</w:t>
      </w:r>
      <w:r w:rsidR="00AC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объектов</w:t>
      </w:r>
      <w:r w:rsidR="00AC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социального назначения </w:t>
      </w:r>
      <w:r w:rsid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r w:rsidR="0064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571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брь</w:t>
      </w:r>
      <w:r w:rsid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BE4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3642"/>
        <w:gridCol w:w="1887"/>
        <w:gridCol w:w="1842"/>
        <w:gridCol w:w="1985"/>
      </w:tblGrid>
      <w:tr w:rsidR="00747135" w:rsidTr="00001AED">
        <w:trPr>
          <w:tblHeader/>
        </w:trPr>
        <w:tc>
          <w:tcPr>
            <w:tcW w:w="3642" w:type="dxa"/>
            <w:vMerge w:val="restart"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87" w:type="dxa"/>
            <w:vMerge w:val="restart"/>
            <w:vAlign w:val="bottom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счет строительства и реконструкции</w:t>
            </w:r>
          </w:p>
        </w:tc>
        <w:tc>
          <w:tcPr>
            <w:tcW w:w="3827" w:type="dxa"/>
            <w:gridSpan w:val="2"/>
            <w:vAlign w:val="bottom"/>
          </w:tcPr>
          <w:p w:rsidR="00747135" w:rsidRDefault="00CC21D1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 том числе за счет</w:t>
            </w:r>
            <w:bookmarkStart w:id="0" w:name="_GoBack"/>
            <w:bookmarkEnd w:id="0"/>
          </w:p>
        </w:tc>
      </w:tr>
      <w:tr w:rsidR="00747135" w:rsidTr="00001AED">
        <w:trPr>
          <w:tblHeader/>
        </w:trPr>
        <w:tc>
          <w:tcPr>
            <w:tcW w:w="3642" w:type="dxa"/>
            <w:vMerge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87" w:type="dxa"/>
            <w:vMerge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строительства</w:t>
            </w:r>
          </w:p>
        </w:tc>
        <w:tc>
          <w:tcPr>
            <w:tcW w:w="1985" w:type="dxa"/>
            <w:vAlign w:val="center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реконструкции</w:t>
            </w:r>
          </w:p>
        </w:tc>
      </w:tr>
      <w:tr w:rsidR="00604998" w:rsidTr="00001AED">
        <w:tc>
          <w:tcPr>
            <w:tcW w:w="9356" w:type="dxa"/>
            <w:gridSpan w:val="4"/>
            <w:vAlign w:val="center"/>
          </w:tcPr>
          <w:p w:rsidR="00604998" w:rsidRDefault="00604998" w:rsidP="00604998">
            <w:pPr>
              <w:spacing w:before="20" w:after="20" w:line="240" w:lineRule="exac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2B0BE2" w:rsidTr="00001AED">
        <w:tc>
          <w:tcPr>
            <w:tcW w:w="3642" w:type="dxa"/>
            <w:vAlign w:val="bottom"/>
          </w:tcPr>
          <w:p w:rsidR="002B0BE2" w:rsidRPr="00A13DB0" w:rsidRDefault="002B0BE2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DB5014">
              <w:rPr>
                <w:rFonts w:ascii="Times New Roman" w:hAnsi="Times New Roman"/>
                <w:color w:val="000000"/>
                <w:szCs w:val="20"/>
              </w:rPr>
              <w:t>Газовые сети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2B0BE2" w:rsidRDefault="00393A13" w:rsidP="001A2A63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6D6D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1842" w:type="dxa"/>
            <w:vAlign w:val="bottom"/>
          </w:tcPr>
          <w:p w:rsidR="002B0BE2" w:rsidRDefault="00393A13" w:rsidP="001A2A63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6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985" w:type="dxa"/>
            <w:vAlign w:val="bottom"/>
          </w:tcPr>
          <w:p w:rsidR="002B0BE2" w:rsidRDefault="00235225" w:rsidP="001A2A63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0BE2" w:rsidTr="00001AED">
        <w:tc>
          <w:tcPr>
            <w:tcW w:w="3642" w:type="dxa"/>
            <w:vAlign w:val="bottom"/>
          </w:tcPr>
          <w:p w:rsidR="002B0BE2" w:rsidRPr="00A13DB0" w:rsidRDefault="00235225" w:rsidP="00F7745C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Теплоснабжение</w:t>
            </w:r>
          </w:p>
        </w:tc>
        <w:tc>
          <w:tcPr>
            <w:tcW w:w="1887" w:type="dxa"/>
            <w:vAlign w:val="bottom"/>
          </w:tcPr>
          <w:p w:rsidR="002B0BE2" w:rsidRPr="001A2A63" w:rsidRDefault="002B0BE2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2B0BE2" w:rsidRPr="001A2A63" w:rsidRDefault="002B0BE2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2B0BE2" w:rsidRPr="001A2A63" w:rsidRDefault="002B0BE2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DB5014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Гигакалорий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в час</w:t>
            </w:r>
          </w:p>
        </w:tc>
        <w:tc>
          <w:tcPr>
            <w:tcW w:w="1887" w:type="dxa"/>
            <w:vAlign w:val="bottom"/>
          </w:tcPr>
          <w:p w:rsidR="00F7745C" w:rsidRPr="001A2A63" w:rsidRDefault="00393A13" w:rsidP="00252BF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109,7</w:t>
            </w:r>
          </w:p>
        </w:tc>
        <w:tc>
          <w:tcPr>
            <w:tcW w:w="1842" w:type="dxa"/>
            <w:vAlign w:val="bottom"/>
          </w:tcPr>
          <w:p w:rsidR="00F7745C" w:rsidRPr="001A2A63" w:rsidRDefault="00393A13" w:rsidP="00252BF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109,7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252BF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DB5014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</w:t>
            </w:r>
            <w:r w:rsidRPr="00DB5014">
              <w:rPr>
                <w:rFonts w:ascii="Times New Roman" w:hAnsi="Times New Roman"/>
                <w:color w:val="000000"/>
                <w:szCs w:val="20"/>
              </w:rPr>
              <w:t xml:space="preserve">епловые сети, </w:t>
            </w:r>
            <w:proofErr w:type="gramStart"/>
            <w:r w:rsidRPr="00DB5014"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393A13" w:rsidP="002155F5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12,3</w:t>
            </w:r>
          </w:p>
        </w:tc>
        <w:tc>
          <w:tcPr>
            <w:tcW w:w="1842" w:type="dxa"/>
            <w:vAlign w:val="bottom"/>
          </w:tcPr>
          <w:p w:rsidR="00F7745C" w:rsidRPr="001A2A63" w:rsidRDefault="00393A13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12,3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Линии электропередачи напряжением 35 кВ и выше, км</w:t>
            </w:r>
          </w:p>
        </w:tc>
        <w:tc>
          <w:tcPr>
            <w:tcW w:w="1887" w:type="dxa"/>
            <w:vAlign w:val="bottom"/>
          </w:tcPr>
          <w:p w:rsidR="00F7745C" w:rsidRPr="001A2A63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90,7</w:t>
            </w:r>
          </w:p>
        </w:tc>
        <w:tc>
          <w:tcPr>
            <w:tcW w:w="1842" w:type="dxa"/>
            <w:vAlign w:val="bottom"/>
          </w:tcPr>
          <w:p w:rsidR="00F7745C" w:rsidRPr="001A2A63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90,7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</w:tcPr>
          <w:p w:rsidR="00F7745C" w:rsidRPr="001A2A63" w:rsidRDefault="00F7745C" w:rsidP="001A2A63">
            <w:pPr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из них: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001AED">
        <w:tc>
          <w:tcPr>
            <w:tcW w:w="3642" w:type="dxa"/>
          </w:tcPr>
          <w:p w:rsidR="00F7745C" w:rsidRPr="001A2A63" w:rsidRDefault="00F7745C" w:rsidP="001A2A63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35-110 кВ, км</w:t>
            </w:r>
          </w:p>
        </w:tc>
        <w:tc>
          <w:tcPr>
            <w:tcW w:w="1887" w:type="dxa"/>
            <w:vAlign w:val="bottom"/>
          </w:tcPr>
          <w:p w:rsidR="00F7745C" w:rsidRPr="001A2A63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30,5</w:t>
            </w:r>
          </w:p>
        </w:tc>
        <w:tc>
          <w:tcPr>
            <w:tcW w:w="1842" w:type="dxa"/>
            <w:vAlign w:val="bottom"/>
          </w:tcPr>
          <w:p w:rsidR="00F7745C" w:rsidRPr="001A2A63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30,5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</w:tcPr>
          <w:p w:rsidR="00F7745C" w:rsidRPr="001A2A63" w:rsidRDefault="00F7745C" w:rsidP="001A2A63">
            <w:pPr>
              <w:spacing w:before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220 кВ, км</w:t>
            </w:r>
          </w:p>
        </w:tc>
        <w:tc>
          <w:tcPr>
            <w:tcW w:w="1887" w:type="dxa"/>
            <w:vAlign w:val="bottom"/>
          </w:tcPr>
          <w:p w:rsidR="00F7745C" w:rsidRPr="001A2A63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56,0</w:t>
            </w:r>
          </w:p>
        </w:tc>
        <w:tc>
          <w:tcPr>
            <w:tcW w:w="1842" w:type="dxa"/>
            <w:vAlign w:val="bottom"/>
          </w:tcPr>
          <w:p w:rsidR="00F7745C" w:rsidRPr="001A2A63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56,0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Линии электропередачи напряжением до 35 кВ, км</w:t>
            </w:r>
          </w:p>
        </w:tc>
        <w:tc>
          <w:tcPr>
            <w:tcW w:w="1887" w:type="dxa"/>
            <w:vAlign w:val="bottom"/>
          </w:tcPr>
          <w:p w:rsidR="00F7745C" w:rsidRPr="001A2A63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1025,6</w:t>
            </w:r>
          </w:p>
        </w:tc>
        <w:tc>
          <w:tcPr>
            <w:tcW w:w="1842" w:type="dxa"/>
            <w:vAlign w:val="bottom"/>
          </w:tcPr>
          <w:p w:rsidR="00F7745C" w:rsidRPr="001A2A63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960,3</w:t>
            </w:r>
          </w:p>
        </w:tc>
        <w:tc>
          <w:tcPr>
            <w:tcW w:w="1985" w:type="dxa"/>
            <w:vAlign w:val="bottom"/>
          </w:tcPr>
          <w:p w:rsidR="00F7745C" w:rsidRPr="001A2A63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65,3</w:t>
            </w:r>
          </w:p>
        </w:tc>
      </w:tr>
      <w:tr w:rsidR="00F7745C" w:rsidTr="00001AED">
        <w:tc>
          <w:tcPr>
            <w:tcW w:w="3642" w:type="dxa"/>
          </w:tcPr>
          <w:p w:rsidR="00F7745C" w:rsidRPr="001A2A63" w:rsidRDefault="00F7745C" w:rsidP="001A2A63">
            <w:pPr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из них: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001AED">
        <w:tc>
          <w:tcPr>
            <w:tcW w:w="3642" w:type="dxa"/>
          </w:tcPr>
          <w:p w:rsidR="00F7745C" w:rsidRPr="001A2A63" w:rsidRDefault="00F7745C" w:rsidP="001A2A63">
            <w:pPr>
              <w:spacing w:before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6-20 кВ, км</w:t>
            </w:r>
          </w:p>
        </w:tc>
        <w:tc>
          <w:tcPr>
            <w:tcW w:w="1887" w:type="dxa"/>
            <w:vAlign w:val="bottom"/>
          </w:tcPr>
          <w:p w:rsidR="00F7745C" w:rsidRPr="001A2A63" w:rsidRDefault="00393A13" w:rsidP="00393A1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488,5</w:t>
            </w:r>
          </w:p>
        </w:tc>
        <w:tc>
          <w:tcPr>
            <w:tcW w:w="1842" w:type="dxa"/>
            <w:vAlign w:val="bottom"/>
          </w:tcPr>
          <w:p w:rsidR="00F7745C" w:rsidRPr="001A2A63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456,0</w:t>
            </w:r>
          </w:p>
        </w:tc>
        <w:tc>
          <w:tcPr>
            <w:tcW w:w="1985" w:type="dxa"/>
            <w:vAlign w:val="bottom"/>
          </w:tcPr>
          <w:p w:rsidR="00F7745C" w:rsidRPr="001A2A63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32,5</w:t>
            </w:r>
          </w:p>
        </w:tc>
      </w:tr>
      <w:tr w:rsidR="00A475BE" w:rsidTr="00001AED">
        <w:tc>
          <w:tcPr>
            <w:tcW w:w="3642" w:type="dxa"/>
          </w:tcPr>
          <w:p w:rsidR="00A475BE" w:rsidRPr="001A2A63" w:rsidRDefault="00A475BE" w:rsidP="001A2A63">
            <w:pPr>
              <w:spacing w:before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, км</w:t>
            </w:r>
          </w:p>
        </w:tc>
        <w:tc>
          <w:tcPr>
            <w:tcW w:w="1887" w:type="dxa"/>
            <w:vAlign w:val="bottom"/>
          </w:tcPr>
          <w:p w:rsidR="00A475BE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292,3</w:t>
            </w:r>
          </w:p>
        </w:tc>
        <w:tc>
          <w:tcPr>
            <w:tcW w:w="1842" w:type="dxa"/>
            <w:vAlign w:val="bottom"/>
          </w:tcPr>
          <w:p w:rsidR="00A475BE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259,5</w:t>
            </w:r>
          </w:p>
        </w:tc>
        <w:tc>
          <w:tcPr>
            <w:tcW w:w="1985" w:type="dxa"/>
            <w:vAlign w:val="bottom"/>
          </w:tcPr>
          <w:p w:rsidR="00A475BE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32,8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Трансформаторные понизительные подстанции напряжением до 35 кВ, тыс. кВ А</w:t>
            </w:r>
          </w:p>
        </w:tc>
        <w:tc>
          <w:tcPr>
            <w:tcW w:w="1887" w:type="dxa"/>
            <w:vAlign w:val="bottom"/>
          </w:tcPr>
          <w:p w:rsidR="00F7745C" w:rsidRPr="001A2A63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740,5</w:t>
            </w:r>
          </w:p>
        </w:tc>
        <w:tc>
          <w:tcPr>
            <w:tcW w:w="1842" w:type="dxa"/>
            <w:vAlign w:val="bottom"/>
          </w:tcPr>
          <w:p w:rsidR="00F7745C" w:rsidRPr="001A2A63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685,0</w:t>
            </w:r>
          </w:p>
        </w:tc>
        <w:tc>
          <w:tcPr>
            <w:tcW w:w="1985" w:type="dxa"/>
            <w:vAlign w:val="bottom"/>
          </w:tcPr>
          <w:p w:rsidR="00F7745C" w:rsidRPr="001A2A63" w:rsidRDefault="00393A13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55,5</w:t>
            </w:r>
          </w:p>
        </w:tc>
      </w:tr>
      <w:tr w:rsidR="00F7745C" w:rsidTr="00001AED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В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5F1EA9" w:rsidTr="00001AED">
        <w:tc>
          <w:tcPr>
            <w:tcW w:w="3642" w:type="dxa"/>
            <w:vAlign w:val="bottom"/>
          </w:tcPr>
          <w:p w:rsidR="005F1EA9" w:rsidRDefault="005F1EA9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Водопроводные сети к производственным объектам,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5F1EA9" w:rsidRPr="001A2A63" w:rsidRDefault="005F1EA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9,7</w:t>
            </w:r>
          </w:p>
        </w:tc>
        <w:tc>
          <w:tcPr>
            <w:tcW w:w="1842" w:type="dxa"/>
            <w:vAlign w:val="bottom"/>
          </w:tcPr>
          <w:p w:rsidR="005F1EA9" w:rsidRPr="001A2A63" w:rsidRDefault="005F1EA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9,7</w:t>
            </w:r>
          </w:p>
        </w:tc>
        <w:tc>
          <w:tcPr>
            <w:tcW w:w="1985" w:type="dxa"/>
            <w:vAlign w:val="bottom"/>
          </w:tcPr>
          <w:p w:rsidR="005F1EA9" w:rsidRPr="001A2A63" w:rsidRDefault="005F1EA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A13DB0" w:rsidRDefault="00B86D6D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Водопровод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B86D6D" w:rsidTr="00001AED">
        <w:tc>
          <w:tcPr>
            <w:tcW w:w="3642" w:type="dxa"/>
            <w:vAlign w:val="bottom"/>
          </w:tcPr>
          <w:p w:rsidR="00B86D6D" w:rsidRDefault="00B86D6D" w:rsidP="00B86D6D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B86D6D">
              <w:rPr>
                <w:rFonts w:ascii="Times New Roman" w:hAnsi="Times New Roman"/>
                <w:color w:val="000000"/>
                <w:szCs w:val="20"/>
              </w:rPr>
              <w:t>тыс. куб. м в сутки</w:t>
            </w:r>
          </w:p>
        </w:tc>
        <w:tc>
          <w:tcPr>
            <w:tcW w:w="1887" w:type="dxa"/>
            <w:vAlign w:val="bottom"/>
          </w:tcPr>
          <w:p w:rsidR="00B86D6D" w:rsidRDefault="00CD2475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</w:t>
            </w:r>
            <w:r w:rsidR="00B86D6D">
              <w:rPr>
                <w:rFonts w:ascii="Times New Roman" w:hAnsi="Times New Roman"/>
                <w:color w:val="000000"/>
                <w:szCs w:val="20"/>
              </w:rPr>
              <w:t>,9</w:t>
            </w:r>
          </w:p>
        </w:tc>
        <w:tc>
          <w:tcPr>
            <w:tcW w:w="1842" w:type="dxa"/>
            <w:vAlign w:val="bottom"/>
          </w:tcPr>
          <w:p w:rsidR="00B86D6D" w:rsidRDefault="00CD2475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</w:t>
            </w:r>
            <w:r w:rsidR="00B86D6D">
              <w:rPr>
                <w:rFonts w:ascii="Times New Roman" w:hAnsi="Times New Roman"/>
                <w:color w:val="000000"/>
                <w:szCs w:val="20"/>
              </w:rPr>
              <w:t>,9</w:t>
            </w:r>
          </w:p>
        </w:tc>
        <w:tc>
          <w:tcPr>
            <w:tcW w:w="1985" w:type="dxa"/>
            <w:vAlign w:val="bottom"/>
          </w:tcPr>
          <w:p w:rsidR="00B86D6D" w:rsidRDefault="00B86D6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Default="002C1980" w:rsidP="00B86D6D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водопроводные сети,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2C1980" w:rsidRPr="001A2A63" w:rsidRDefault="00CD2475" w:rsidP="00A96F18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118,9</w:t>
            </w:r>
          </w:p>
        </w:tc>
        <w:tc>
          <w:tcPr>
            <w:tcW w:w="1842" w:type="dxa"/>
            <w:vAlign w:val="bottom"/>
          </w:tcPr>
          <w:p w:rsidR="002C1980" w:rsidRPr="001A2A63" w:rsidRDefault="00CD2475" w:rsidP="00A96F18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51,9</w:t>
            </w:r>
          </w:p>
        </w:tc>
        <w:tc>
          <w:tcPr>
            <w:tcW w:w="1985" w:type="dxa"/>
            <w:vAlign w:val="bottom"/>
          </w:tcPr>
          <w:p w:rsidR="002C1980" w:rsidRPr="001A2A63" w:rsidRDefault="00CD2475" w:rsidP="00A96F18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</w:t>
            </w:r>
            <w:r w:rsidR="002C1980">
              <w:rPr>
                <w:rFonts w:ascii="Times New Roman" w:hAnsi="Times New Roman"/>
                <w:color w:val="000000"/>
                <w:szCs w:val="20"/>
              </w:rPr>
              <w:t>7,0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Default="002C1980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Канализация</w:t>
            </w:r>
          </w:p>
        </w:tc>
        <w:tc>
          <w:tcPr>
            <w:tcW w:w="1887" w:type="dxa"/>
            <w:vAlign w:val="bottom"/>
          </w:tcPr>
          <w:p w:rsidR="002C1980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2C1980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2C1980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Default="002C1980" w:rsidP="002C1980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2C1980">
              <w:rPr>
                <w:rFonts w:ascii="Times New Roman" w:hAnsi="Times New Roman"/>
                <w:color w:val="000000"/>
                <w:szCs w:val="20"/>
              </w:rPr>
              <w:t>тыс. куб. м в сутки</w:t>
            </w:r>
          </w:p>
        </w:tc>
        <w:tc>
          <w:tcPr>
            <w:tcW w:w="1887" w:type="dxa"/>
            <w:vAlign w:val="bottom"/>
          </w:tcPr>
          <w:p w:rsidR="002C1980" w:rsidRDefault="00CD2475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14,5</w:t>
            </w:r>
          </w:p>
        </w:tc>
        <w:tc>
          <w:tcPr>
            <w:tcW w:w="1842" w:type="dxa"/>
            <w:vAlign w:val="bottom"/>
          </w:tcPr>
          <w:p w:rsidR="002C1980" w:rsidRDefault="00CD2475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14,5</w:t>
            </w:r>
          </w:p>
        </w:tc>
        <w:tc>
          <w:tcPr>
            <w:tcW w:w="1985" w:type="dxa"/>
            <w:vAlign w:val="bottom"/>
          </w:tcPr>
          <w:p w:rsidR="002C1980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A13DB0" w:rsidRDefault="002C1980" w:rsidP="002C1980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канализационные сети,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2C1980" w:rsidRPr="001A2A63" w:rsidRDefault="00CD2475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74,2</w:t>
            </w:r>
          </w:p>
        </w:tc>
        <w:tc>
          <w:tcPr>
            <w:tcW w:w="1842" w:type="dxa"/>
            <w:vAlign w:val="bottom"/>
          </w:tcPr>
          <w:p w:rsidR="002C1980" w:rsidRPr="001A2A63" w:rsidRDefault="00CD2475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42,5</w:t>
            </w:r>
          </w:p>
        </w:tc>
        <w:tc>
          <w:tcPr>
            <w:tcW w:w="1985" w:type="dxa"/>
            <w:vAlign w:val="bottom"/>
          </w:tcPr>
          <w:p w:rsidR="002C1980" w:rsidRPr="001A2A63" w:rsidRDefault="00CD2475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31,7</w:t>
            </w:r>
          </w:p>
        </w:tc>
      </w:tr>
      <w:tr w:rsidR="002C1980" w:rsidTr="00001AED">
        <w:tc>
          <w:tcPr>
            <w:tcW w:w="9356" w:type="dxa"/>
            <w:gridSpan w:val="4"/>
            <w:vAlign w:val="center"/>
          </w:tcPr>
          <w:p w:rsidR="002C1980" w:rsidRPr="001A2A63" w:rsidRDefault="002C1980" w:rsidP="00604998">
            <w:pPr>
              <w:spacing w:before="20" w:after="20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Т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орговля оптовая и розничная; ремонт автотранспортных средств и мотоциклов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Default="002C1980" w:rsidP="005F1EA9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Торгово-развлекательные центры, кв. м общей площади</w:t>
            </w:r>
          </w:p>
        </w:tc>
        <w:tc>
          <w:tcPr>
            <w:tcW w:w="1887" w:type="dxa"/>
            <w:vAlign w:val="bottom"/>
          </w:tcPr>
          <w:p w:rsidR="002C1980" w:rsidRPr="001A2A63" w:rsidRDefault="00CD2475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201504,0</w:t>
            </w:r>
          </w:p>
        </w:tc>
        <w:tc>
          <w:tcPr>
            <w:tcW w:w="1842" w:type="dxa"/>
            <w:vAlign w:val="bottom"/>
          </w:tcPr>
          <w:p w:rsidR="002C1980" w:rsidRPr="001A2A63" w:rsidRDefault="00CD2475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201504,0</w:t>
            </w:r>
          </w:p>
        </w:tc>
        <w:tc>
          <w:tcPr>
            <w:tcW w:w="1985" w:type="dxa"/>
            <w:vAlign w:val="bottom"/>
          </w:tcPr>
          <w:p w:rsidR="002C1980" w:rsidRPr="001A2A63" w:rsidRDefault="002C1980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1963BC" w:rsidRDefault="002C1980" w:rsidP="005F1EA9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Торгово-офисные центры, кв. м общей площади</w:t>
            </w:r>
          </w:p>
        </w:tc>
        <w:tc>
          <w:tcPr>
            <w:tcW w:w="1887" w:type="dxa"/>
            <w:vAlign w:val="bottom"/>
          </w:tcPr>
          <w:p w:rsidR="002C1980" w:rsidRPr="001A2A63" w:rsidRDefault="00CD2475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547825,3</w:t>
            </w:r>
          </w:p>
        </w:tc>
        <w:tc>
          <w:tcPr>
            <w:tcW w:w="1842" w:type="dxa"/>
            <w:vAlign w:val="bottom"/>
          </w:tcPr>
          <w:p w:rsidR="002C1980" w:rsidRPr="001A2A63" w:rsidRDefault="00CD2475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547825,3</w:t>
            </w:r>
          </w:p>
        </w:tc>
        <w:tc>
          <w:tcPr>
            <w:tcW w:w="1985" w:type="dxa"/>
            <w:vAlign w:val="bottom"/>
          </w:tcPr>
          <w:p w:rsidR="002C1980" w:rsidRPr="001A2A63" w:rsidRDefault="002C1980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1A2A63" w:rsidRDefault="002C1980" w:rsidP="005F1EA9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Торговые предприятия, тыс. кв. м</w:t>
            </w: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1963BC">
              <w:rPr>
                <w:rFonts w:ascii="Times New Roman" w:hAnsi="Times New Roman"/>
                <w:color w:val="000000"/>
                <w:szCs w:val="20"/>
              </w:rPr>
              <w:t>торговой площади</w:t>
            </w:r>
          </w:p>
        </w:tc>
        <w:tc>
          <w:tcPr>
            <w:tcW w:w="1887" w:type="dxa"/>
            <w:vAlign w:val="bottom"/>
          </w:tcPr>
          <w:p w:rsidR="002C1980" w:rsidRPr="001A2A63" w:rsidRDefault="00CD2475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69,6</w:t>
            </w:r>
          </w:p>
        </w:tc>
        <w:tc>
          <w:tcPr>
            <w:tcW w:w="1842" w:type="dxa"/>
            <w:vAlign w:val="bottom"/>
          </w:tcPr>
          <w:p w:rsidR="002C1980" w:rsidRPr="001A2A63" w:rsidRDefault="00CD2475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69,6</w:t>
            </w:r>
          </w:p>
        </w:tc>
        <w:tc>
          <w:tcPr>
            <w:tcW w:w="1985" w:type="dxa"/>
            <w:vAlign w:val="bottom"/>
          </w:tcPr>
          <w:p w:rsidR="002C1980" w:rsidRPr="001A2A63" w:rsidRDefault="002C1980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Default="002C1980" w:rsidP="005F1EA9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Станции технического обслуживания легковых автомобилей, единиц</w:t>
            </w:r>
          </w:p>
        </w:tc>
        <w:tc>
          <w:tcPr>
            <w:tcW w:w="1887" w:type="dxa"/>
            <w:vAlign w:val="bottom"/>
          </w:tcPr>
          <w:p w:rsidR="002C1980" w:rsidRPr="001A2A63" w:rsidRDefault="00CD2475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1842" w:type="dxa"/>
            <w:vAlign w:val="bottom"/>
          </w:tcPr>
          <w:p w:rsidR="002C1980" w:rsidRPr="001A2A63" w:rsidRDefault="00CD2475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1985" w:type="dxa"/>
            <w:vAlign w:val="bottom"/>
          </w:tcPr>
          <w:p w:rsidR="002C1980" w:rsidRPr="001A2A63" w:rsidRDefault="002C1980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CC21D1" w:rsidRDefault="002C1980" w:rsidP="005F1EA9">
            <w:pPr>
              <w:spacing w:before="30" w:after="30"/>
              <w:rPr>
                <w:rFonts w:ascii="Times New Roman" w:hAnsi="Times New Roman"/>
                <w:color w:val="000000"/>
              </w:rPr>
            </w:pPr>
            <w:r w:rsidRPr="00CC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Автоцентр, </w:t>
            </w:r>
            <w:proofErr w:type="spellStart"/>
            <w:r w:rsidRPr="00CC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CC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87" w:type="dxa"/>
            <w:vAlign w:val="bottom"/>
          </w:tcPr>
          <w:p w:rsidR="002C1980" w:rsidRPr="001A2A63" w:rsidRDefault="00CD2475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23269,0</w:t>
            </w:r>
          </w:p>
        </w:tc>
        <w:tc>
          <w:tcPr>
            <w:tcW w:w="1842" w:type="dxa"/>
            <w:vAlign w:val="bottom"/>
          </w:tcPr>
          <w:p w:rsidR="002C1980" w:rsidRPr="001A2A63" w:rsidRDefault="00CD2475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23269,0</w:t>
            </w:r>
          </w:p>
        </w:tc>
        <w:tc>
          <w:tcPr>
            <w:tcW w:w="1985" w:type="dxa"/>
            <w:vAlign w:val="bottom"/>
          </w:tcPr>
          <w:p w:rsidR="002C1980" w:rsidRPr="001A2A63" w:rsidRDefault="002C1980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A13DB0" w:rsidRDefault="002C1980" w:rsidP="005F1EA9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Автомойка (моечных постов) </w:t>
            </w:r>
          </w:p>
        </w:tc>
        <w:tc>
          <w:tcPr>
            <w:tcW w:w="1887" w:type="dxa"/>
            <w:vAlign w:val="bottom"/>
          </w:tcPr>
          <w:p w:rsidR="002C1980" w:rsidRPr="001A2A63" w:rsidRDefault="002C1980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2C1980" w:rsidRPr="001A2A63" w:rsidRDefault="002C1980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2C1980" w:rsidRPr="001A2A63" w:rsidRDefault="002C1980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Default="002C1980" w:rsidP="005F1EA9">
            <w:pPr>
              <w:spacing w:before="30" w:after="3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мест</w:t>
            </w:r>
          </w:p>
        </w:tc>
        <w:tc>
          <w:tcPr>
            <w:tcW w:w="1887" w:type="dxa"/>
            <w:vAlign w:val="bottom"/>
          </w:tcPr>
          <w:p w:rsidR="002C1980" w:rsidRPr="001A2A63" w:rsidRDefault="00CD2475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</w:t>
            </w:r>
          </w:p>
        </w:tc>
        <w:tc>
          <w:tcPr>
            <w:tcW w:w="1842" w:type="dxa"/>
            <w:vAlign w:val="bottom"/>
          </w:tcPr>
          <w:p w:rsidR="002C1980" w:rsidRPr="001A2A63" w:rsidRDefault="00CD2475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19</w:t>
            </w:r>
          </w:p>
        </w:tc>
        <w:tc>
          <w:tcPr>
            <w:tcW w:w="1985" w:type="dxa"/>
            <w:vAlign w:val="bottom"/>
          </w:tcPr>
          <w:p w:rsidR="002C1980" w:rsidRPr="001A2A63" w:rsidRDefault="005D61AE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A13DB0" w:rsidRDefault="002C1980" w:rsidP="005F1EA9">
            <w:pPr>
              <w:spacing w:before="30" w:after="3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1887" w:type="dxa"/>
            <w:vAlign w:val="bottom"/>
          </w:tcPr>
          <w:p w:rsidR="002C1980" w:rsidRPr="001A2A63" w:rsidRDefault="00CD2475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1842" w:type="dxa"/>
            <w:vAlign w:val="bottom"/>
          </w:tcPr>
          <w:p w:rsidR="002C1980" w:rsidRPr="001A2A63" w:rsidRDefault="00CD2475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1985" w:type="dxa"/>
            <w:vAlign w:val="bottom"/>
          </w:tcPr>
          <w:p w:rsidR="002C1980" w:rsidRPr="001A2A63" w:rsidRDefault="002C1980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CD2475" w:rsidTr="00001AED">
        <w:tc>
          <w:tcPr>
            <w:tcW w:w="3642" w:type="dxa"/>
            <w:vAlign w:val="bottom"/>
          </w:tcPr>
          <w:p w:rsidR="00CD2475" w:rsidRDefault="00CD2475" w:rsidP="005F1EA9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Автозаправочные</w:t>
            </w:r>
            <w:r w:rsidR="00C479C9">
              <w:rPr>
                <w:rFonts w:ascii="Times New Roman" w:hAnsi="Times New Roman"/>
                <w:color w:val="000000"/>
                <w:szCs w:val="20"/>
              </w:rPr>
              <w:t xml:space="preserve"> станции, единиц</w:t>
            </w:r>
          </w:p>
        </w:tc>
        <w:tc>
          <w:tcPr>
            <w:tcW w:w="1887" w:type="dxa"/>
            <w:vAlign w:val="bottom"/>
          </w:tcPr>
          <w:p w:rsidR="00CD2475" w:rsidRDefault="00C479C9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842" w:type="dxa"/>
            <w:vAlign w:val="bottom"/>
          </w:tcPr>
          <w:p w:rsidR="00CD2475" w:rsidRDefault="00C479C9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CD2475" w:rsidRPr="001A2A63" w:rsidRDefault="00C479C9" w:rsidP="005F1EA9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9356" w:type="dxa"/>
            <w:gridSpan w:val="4"/>
            <w:vAlign w:val="center"/>
          </w:tcPr>
          <w:p w:rsidR="002C1980" w:rsidRPr="001A2A63" w:rsidRDefault="002C1980" w:rsidP="00604998">
            <w:pPr>
              <w:spacing w:before="20" w:after="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lastRenderedPageBreak/>
              <w:t>Т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ранспортировка и хранение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A13DB0" w:rsidRDefault="002C1980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Метрополитен</w:t>
            </w:r>
          </w:p>
        </w:tc>
        <w:tc>
          <w:tcPr>
            <w:tcW w:w="1887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A13DB0" w:rsidRDefault="002C1980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число станций, единиц</w:t>
            </w:r>
          </w:p>
        </w:tc>
        <w:tc>
          <w:tcPr>
            <w:tcW w:w="1887" w:type="dxa"/>
            <w:vAlign w:val="bottom"/>
          </w:tcPr>
          <w:p w:rsidR="002C1980" w:rsidRPr="001A2A63" w:rsidRDefault="005F1EA9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</w:t>
            </w:r>
          </w:p>
        </w:tc>
        <w:tc>
          <w:tcPr>
            <w:tcW w:w="1842" w:type="dxa"/>
            <w:vAlign w:val="bottom"/>
          </w:tcPr>
          <w:p w:rsidR="002C1980" w:rsidRPr="001A2A63" w:rsidRDefault="005F1EA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</w:t>
            </w:r>
          </w:p>
        </w:tc>
        <w:tc>
          <w:tcPr>
            <w:tcW w:w="1985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A13DB0" w:rsidRDefault="002C1980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линии в двухпутном исчислении,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2C1980" w:rsidRPr="001A2A63" w:rsidRDefault="005F1EA9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21,9</w:t>
            </w:r>
          </w:p>
        </w:tc>
        <w:tc>
          <w:tcPr>
            <w:tcW w:w="1842" w:type="dxa"/>
            <w:vAlign w:val="bottom"/>
          </w:tcPr>
          <w:p w:rsidR="002C1980" w:rsidRPr="001A2A63" w:rsidRDefault="005F1EA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21,9</w:t>
            </w:r>
          </w:p>
        </w:tc>
        <w:tc>
          <w:tcPr>
            <w:tcW w:w="1985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A13DB0" w:rsidRDefault="002C1980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Трамвайные пути (одиночные),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2C1980" w:rsidRPr="001A2A63" w:rsidRDefault="002C1980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0,3</w:t>
            </w:r>
          </w:p>
        </w:tc>
        <w:tc>
          <w:tcPr>
            <w:tcW w:w="1842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0,3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A13DB0" w:rsidRDefault="002C1980" w:rsidP="00EC67CF">
            <w:pPr>
              <w:spacing w:before="20" w:after="20" w:line="220" w:lineRule="exac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Газопроводы магистральные и отводы от них,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2C1980" w:rsidRPr="001A2A63" w:rsidRDefault="002C1980" w:rsidP="00EC67CF">
            <w:pPr>
              <w:spacing w:before="20" w:after="20" w:line="220" w:lineRule="exact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0,9</w:t>
            </w:r>
          </w:p>
        </w:tc>
        <w:tc>
          <w:tcPr>
            <w:tcW w:w="1842" w:type="dxa"/>
            <w:vAlign w:val="bottom"/>
          </w:tcPr>
          <w:p w:rsidR="002C1980" w:rsidRPr="001A2A63" w:rsidRDefault="002C1980" w:rsidP="00EC67CF">
            <w:pPr>
              <w:spacing w:before="20" w:after="2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0,9</w:t>
            </w:r>
          </w:p>
        </w:tc>
        <w:tc>
          <w:tcPr>
            <w:tcW w:w="1985" w:type="dxa"/>
            <w:vAlign w:val="bottom"/>
          </w:tcPr>
          <w:p w:rsidR="002C1980" w:rsidRPr="001A2A63" w:rsidRDefault="002C1980" w:rsidP="00EC67CF">
            <w:pPr>
              <w:spacing w:before="20" w:after="2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A13DB0" w:rsidRDefault="002C1980" w:rsidP="00BF2898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A13DB0">
              <w:rPr>
                <w:rFonts w:ascii="Times New Roman" w:hAnsi="Times New Roman"/>
                <w:color w:val="000000"/>
                <w:szCs w:val="20"/>
              </w:rPr>
              <w:t xml:space="preserve">Автомобильные дороги с твердым покрытием, </w:t>
            </w:r>
            <w:proofErr w:type="gramStart"/>
            <w:r w:rsidRPr="00A13DB0">
              <w:rPr>
                <w:rFonts w:ascii="Times New Roman" w:hAnsi="Times New Roman"/>
                <w:color w:val="00000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Cs w:val="20"/>
              </w:rPr>
              <w:t>м</w:t>
            </w:r>
            <w:proofErr w:type="gramEnd"/>
          </w:p>
        </w:tc>
        <w:tc>
          <w:tcPr>
            <w:tcW w:w="1887" w:type="dxa"/>
            <w:vAlign w:val="bottom"/>
          </w:tcPr>
          <w:p w:rsidR="002C1980" w:rsidRPr="001A2A63" w:rsidRDefault="005F1EA9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89,9</w:t>
            </w:r>
          </w:p>
        </w:tc>
        <w:tc>
          <w:tcPr>
            <w:tcW w:w="1842" w:type="dxa"/>
            <w:vAlign w:val="bottom"/>
          </w:tcPr>
          <w:p w:rsidR="002C1980" w:rsidRPr="001A2A63" w:rsidRDefault="005F1EA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70,2</w:t>
            </w:r>
          </w:p>
        </w:tc>
        <w:tc>
          <w:tcPr>
            <w:tcW w:w="1985" w:type="dxa"/>
            <w:vAlign w:val="bottom"/>
          </w:tcPr>
          <w:p w:rsidR="002C1980" w:rsidRPr="001A2A63" w:rsidRDefault="005F1EA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19,7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A13DB0" w:rsidRDefault="002C1980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Мосты</w:t>
            </w:r>
          </w:p>
        </w:tc>
        <w:tc>
          <w:tcPr>
            <w:tcW w:w="1887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C1980" w:rsidTr="00001AED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2C1980" w:rsidRDefault="002C1980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пог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. м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2C1980" w:rsidRPr="001A2A63" w:rsidRDefault="005F1EA9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606,3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C1980" w:rsidRPr="001A2A63" w:rsidRDefault="005F1EA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457,3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C1980" w:rsidRPr="001A2A63" w:rsidRDefault="005F1EA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149,0</w:t>
            </w:r>
          </w:p>
        </w:tc>
      </w:tr>
      <w:tr w:rsidR="002C1980" w:rsidTr="00001AED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2C1980" w:rsidRDefault="002C1980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2C1980" w:rsidRPr="001A2A63" w:rsidRDefault="005F1EA9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C1980" w:rsidRPr="001A2A63" w:rsidRDefault="005F1EA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2C1980" w:rsidRPr="00AC43EF" w:rsidRDefault="002C1980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склады, тыс. кв. м</w:t>
            </w: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общей площади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2C1980" w:rsidRPr="001A2A63" w:rsidRDefault="005F1EA9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209,6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C1980" w:rsidRPr="001A2A63" w:rsidRDefault="005F1EA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209,6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2C1980" w:rsidRPr="00A13DB0" w:rsidRDefault="002C1980" w:rsidP="00A60A1C">
            <w:pPr>
              <w:spacing w:before="20" w:after="20" w:line="220" w:lineRule="exac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Надземный (подземный) пешеходный переход,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пог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. м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2C1980" w:rsidRPr="001A2A63" w:rsidRDefault="005F1EA9" w:rsidP="00A60A1C">
            <w:pPr>
              <w:spacing w:before="20" w:after="2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265,0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C1980" w:rsidRPr="001A2A63" w:rsidRDefault="005F1EA9" w:rsidP="00A60A1C">
            <w:pPr>
              <w:spacing w:before="20" w:after="2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203,0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C1980" w:rsidRPr="001A2A63" w:rsidRDefault="005F1EA9" w:rsidP="00A60A1C">
            <w:pPr>
              <w:spacing w:before="20" w:after="2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62,0</w:t>
            </w:r>
          </w:p>
        </w:tc>
      </w:tr>
      <w:tr w:rsidR="002C1980" w:rsidTr="00001AED">
        <w:tc>
          <w:tcPr>
            <w:tcW w:w="9356" w:type="dxa"/>
            <w:gridSpan w:val="4"/>
            <w:tcBorders>
              <w:bottom w:val="single" w:sz="4" w:space="0" w:color="auto"/>
            </w:tcBorders>
            <w:vAlign w:val="center"/>
          </w:tcPr>
          <w:p w:rsidR="002C1980" w:rsidRPr="001A2A63" w:rsidRDefault="002C1980" w:rsidP="00BF2898">
            <w:pPr>
              <w:spacing w:before="40" w:after="4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гостиниц и предприятий общественного питания</w:t>
            </w:r>
          </w:p>
        </w:tc>
      </w:tr>
      <w:tr w:rsidR="002C1980" w:rsidTr="00001AED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2C1980" w:rsidRDefault="002C1980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Гостиницы, мест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2C1980" w:rsidRPr="001A2A63" w:rsidRDefault="005F1EA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1533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C1980" w:rsidRPr="001A2A63" w:rsidRDefault="005F1EA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1533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2C1980" w:rsidRDefault="002C1980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Предприятия общественного питания, посадочных мест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9356" w:type="dxa"/>
            <w:gridSpan w:val="4"/>
            <w:tcMar>
              <w:left w:w="57" w:type="dxa"/>
              <w:right w:w="57" w:type="dxa"/>
            </w:tcMar>
            <w:vAlign w:val="center"/>
          </w:tcPr>
          <w:p w:rsidR="002C1980" w:rsidRPr="001A2A63" w:rsidRDefault="002C1980" w:rsidP="000B20A9">
            <w:pPr>
              <w:spacing w:before="40" w:after="4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в области информации и связи</w:t>
            </w:r>
          </w:p>
        </w:tc>
      </w:tr>
      <w:tr w:rsidR="002C1980" w:rsidTr="00001AED">
        <w:tc>
          <w:tcPr>
            <w:tcW w:w="3642" w:type="dxa"/>
            <w:tcMar>
              <w:left w:w="57" w:type="dxa"/>
              <w:right w:w="57" w:type="dxa"/>
            </w:tcMar>
            <w:vAlign w:val="bottom"/>
          </w:tcPr>
          <w:p w:rsidR="002C1980" w:rsidRPr="00A13DB0" w:rsidRDefault="002C1980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Космические аппараты, штук</w:t>
            </w:r>
          </w:p>
        </w:tc>
        <w:tc>
          <w:tcPr>
            <w:tcW w:w="1887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842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5F1EA9" w:rsidTr="00001AED">
        <w:tc>
          <w:tcPr>
            <w:tcW w:w="3642" w:type="dxa"/>
            <w:tcMar>
              <w:left w:w="57" w:type="dxa"/>
              <w:right w:w="57" w:type="dxa"/>
            </w:tcMar>
            <w:vAlign w:val="bottom"/>
          </w:tcPr>
          <w:p w:rsidR="005F1EA9" w:rsidRPr="001A2A63" w:rsidRDefault="005F1EA9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Городские АТС, тыс. номеров</w:t>
            </w:r>
          </w:p>
        </w:tc>
        <w:tc>
          <w:tcPr>
            <w:tcW w:w="1887" w:type="dxa"/>
            <w:vAlign w:val="bottom"/>
          </w:tcPr>
          <w:p w:rsidR="005F1EA9" w:rsidRDefault="005F1EA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260,7</w:t>
            </w:r>
          </w:p>
        </w:tc>
        <w:tc>
          <w:tcPr>
            <w:tcW w:w="1842" w:type="dxa"/>
            <w:vAlign w:val="bottom"/>
          </w:tcPr>
          <w:p w:rsidR="005F1EA9" w:rsidRDefault="005F1EA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0,2</w:t>
            </w:r>
          </w:p>
        </w:tc>
        <w:tc>
          <w:tcPr>
            <w:tcW w:w="1985" w:type="dxa"/>
            <w:vAlign w:val="bottom"/>
          </w:tcPr>
          <w:p w:rsidR="005F1EA9" w:rsidRPr="001A2A63" w:rsidRDefault="005F1EA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260,5</w:t>
            </w:r>
          </w:p>
        </w:tc>
      </w:tr>
      <w:tr w:rsidR="002C1980" w:rsidTr="00001AED">
        <w:tc>
          <w:tcPr>
            <w:tcW w:w="3642" w:type="dxa"/>
            <w:tcMar>
              <w:left w:w="57" w:type="dxa"/>
              <w:right w:w="57" w:type="dxa"/>
            </w:tcMar>
            <w:vAlign w:val="bottom"/>
          </w:tcPr>
          <w:p w:rsidR="002C1980" w:rsidRPr="001A2A63" w:rsidRDefault="002C1980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Антенно-мачтовые сооружения для сотовой связи, штук</w:t>
            </w:r>
          </w:p>
        </w:tc>
        <w:tc>
          <w:tcPr>
            <w:tcW w:w="1887" w:type="dxa"/>
            <w:vAlign w:val="bottom"/>
          </w:tcPr>
          <w:p w:rsidR="002C1980" w:rsidRPr="001A2A63" w:rsidRDefault="0087490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301</w:t>
            </w:r>
          </w:p>
        </w:tc>
        <w:tc>
          <w:tcPr>
            <w:tcW w:w="1842" w:type="dxa"/>
            <w:vAlign w:val="bottom"/>
          </w:tcPr>
          <w:p w:rsidR="002C1980" w:rsidRPr="001A2A63" w:rsidRDefault="0087490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301</w:t>
            </w:r>
          </w:p>
        </w:tc>
        <w:tc>
          <w:tcPr>
            <w:tcW w:w="1985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3642" w:type="dxa"/>
            <w:tcMar>
              <w:left w:w="57" w:type="dxa"/>
              <w:right w:w="57" w:type="dxa"/>
            </w:tcMar>
            <w:vAlign w:val="bottom"/>
          </w:tcPr>
          <w:p w:rsidR="002C1980" w:rsidRPr="001A2A63" w:rsidRDefault="002C1980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Волоконно-оптические линии связи (передачи), </w:t>
            </w:r>
            <w:proofErr w:type="gramStart"/>
            <w:r w:rsidRPr="001A2A63"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2C1980" w:rsidRPr="001A2A63" w:rsidRDefault="0087490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729,5</w:t>
            </w:r>
          </w:p>
        </w:tc>
        <w:tc>
          <w:tcPr>
            <w:tcW w:w="1842" w:type="dxa"/>
            <w:vAlign w:val="bottom"/>
          </w:tcPr>
          <w:p w:rsidR="002C1980" w:rsidRPr="001A2A63" w:rsidRDefault="0087490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729,5</w:t>
            </w:r>
          </w:p>
        </w:tc>
        <w:tc>
          <w:tcPr>
            <w:tcW w:w="1985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9356" w:type="dxa"/>
            <w:gridSpan w:val="4"/>
            <w:vAlign w:val="center"/>
          </w:tcPr>
          <w:p w:rsidR="002C1980" w:rsidRPr="001A2A63" w:rsidRDefault="002C1980" w:rsidP="000B20A9">
            <w:pPr>
              <w:spacing w:before="40" w:after="4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по операциям с недвижимым имуществом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1A2A63" w:rsidRDefault="002C1980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Капитальные гаражи</w:t>
            </w:r>
          </w:p>
        </w:tc>
        <w:tc>
          <w:tcPr>
            <w:tcW w:w="1887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1A2A63" w:rsidRDefault="002C1980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1887" w:type="dxa"/>
            <w:vAlign w:val="bottom"/>
          </w:tcPr>
          <w:p w:rsidR="002C1980" w:rsidRPr="001A2A63" w:rsidRDefault="0087490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1842" w:type="dxa"/>
            <w:vAlign w:val="bottom"/>
          </w:tcPr>
          <w:p w:rsidR="002C1980" w:rsidRPr="001A2A63" w:rsidRDefault="0087490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1985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1A2A63" w:rsidRDefault="002C1980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машино</w:t>
            </w:r>
            <w:r w:rsidRPr="001A2A63">
              <w:rPr>
                <w:rFonts w:ascii="Times New Roman" w:hAnsi="Times New Roman"/>
                <w:color w:val="000000"/>
                <w:szCs w:val="20"/>
              </w:rPr>
              <w:t>мест</w:t>
            </w:r>
            <w:proofErr w:type="spellEnd"/>
            <w:r w:rsidRPr="001A2A63">
              <w:rPr>
                <w:rFonts w:ascii="Times New Roman" w:hAnsi="Times New Roman"/>
                <w:color w:val="000000"/>
                <w:szCs w:val="20"/>
              </w:rPr>
              <w:t>, единиц</w:t>
            </w:r>
          </w:p>
        </w:tc>
        <w:tc>
          <w:tcPr>
            <w:tcW w:w="1887" w:type="dxa"/>
            <w:vAlign w:val="bottom"/>
          </w:tcPr>
          <w:p w:rsidR="002C1980" w:rsidRPr="001A2A63" w:rsidRDefault="0087490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6936</w:t>
            </w:r>
          </w:p>
        </w:tc>
        <w:tc>
          <w:tcPr>
            <w:tcW w:w="1842" w:type="dxa"/>
            <w:vAlign w:val="bottom"/>
          </w:tcPr>
          <w:p w:rsidR="002C1980" w:rsidRPr="001A2A63" w:rsidRDefault="0087490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6936</w:t>
            </w:r>
          </w:p>
        </w:tc>
        <w:tc>
          <w:tcPr>
            <w:tcW w:w="1985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9356" w:type="dxa"/>
            <w:gridSpan w:val="4"/>
            <w:vAlign w:val="center"/>
          </w:tcPr>
          <w:p w:rsidR="002C1980" w:rsidRPr="001A2A63" w:rsidRDefault="002C1980" w:rsidP="000B20A9">
            <w:pPr>
              <w:spacing w:before="40" w:after="4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О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бразование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1A2A63" w:rsidRDefault="002C1980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 xml:space="preserve">Общеобразовательные организации, </w:t>
            </w:r>
            <w:r w:rsidRPr="005337F8">
              <w:rPr>
                <w:rFonts w:ascii="Times New Roman" w:hAnsi="Times New Roman"/>
                <w:color w:val="000000"/>
                <w:szCs w:val="20"/>
              </w:rPr>
              <w:br/>
              <w:t>ученических мест</w:t>
            </w:r>
          </w:p>
        </w:tc>
        <w:tc>
          <w:tcPr>
            <w:tcW w:w="1887" w:type="dxa"/>
            <w:vAlign w:val="center"/>
          </w:tcPr>
          <w:p w:rsidR="002C1980" w:rsidRPr="001A2A63" w:rsidRDefault="0087490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15900</w:t>
            </w:r>
          </w:p>
        </w:tc>
        <w:tc>
          <w:tcPr>
            <w:tcW w:w="1842" w:type="dxa"/>
            <w:vAlign w:val="center"/>
          </w:tcPr>
          <w:p w:rsidR="002C1980" w:rsidRPr="001A2A63" w:rsidRDefault="0087490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15900</w:t>
            </w:r>
          </w:p>
        </w:tc>
        <w:tc>
          <w:tcPr>
            <w:tcW w:w="1985" w:type="dxa"/>
            <w:vAlign w:val="center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3642" w:type="dxa"/>
            <w:vAlign w:val="bottom"/>
          </w:tcPr>
          <w:p w:rsidR="002C1980" w:rsidRPr="001A2A63" w:rsidRDefault="002C1980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>Дошкольные образовательные организации, мест</w:t>
            </w:r>
          </w:p>
        </w:tc>
        <w:tc>
          <w:tcPr>
            <w:tcW w:w="1887" w:type="dxa"/>
            <w:vAlign w:val="bottom"/>
          </w:tcPr>
          <w:p w:rsidR="002C1980" w:rsidRPr="001A2A63" w:rsidRDefault="0087490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6161</w:t>
            </w:r>
          </w:p>
        </w:tc>
        <w:tc>
          <w:tcPr>
            <w:tcW w:w="1842" w:type="dxa"/>
            <w:vAlign w:val="bottom"/>
          </w:tcPr>
          <w:p w:rsidR="002C1980" w:rsidRPr="001A2A63" w:rsidRDefault="0087490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6161</w:t>
            </w:r>
          </w:p>
        </w:tc>
        <w:tc>
          <w:tcPr>
            <w:tcW w:w="1985" w:type="dxa"/>
            <w:vAlign w:val="bottom"/>
          </w:tcPr>
          <w:p w:rsidR="002C1980" w:rsidRPr="001A2A63" w:rsidRDefault="002C198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CE4360" w:rsidTr="00001AED">
        <w:tc>
          <w:tcPr>
            <w:tcW w:w="3642" w:type="dxa"/>
            <w:vAlign w:val="bottom"/>
          </w:tcPr>
          <w:p w:rsidR="00CE4360" w:rsidRPr="005337F8" w:rsidRDefault="00CE4360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CE4360">
              <w:rPr>
                <w:rFonts w:ascii="Times New Roman" w:hAnsi="Times New Roman"/>
                <w:color w:val="000000"/>
                <w:szCs w:val="20"/>
              </w:rPr>
              <w:t>Образовательные организации высшего образования, кв. м учебно-лабораторных зданий</w:t>
            </w:r>
          </w:p>
        </w:tc>
        <w:tc>
          <w:tcPr>
            <w:tcW w:w="1887" w:type="dxa"/>
            <w:vAlign w:val="bottom"/>
          </w:tcPr>
          <w:p w:rsidR="00CE4360" w:rsidRDefault="00CE436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470</w:t>
            </w:r>
            <w:r w:rsidR="00E51AAD"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842" w:type="dxa"/>
            <w:vAlign w:val="bottom"/>
          </w:tcPr>
          <w:p w:rsidR="00CE4360" w:rsidRDefault="00CE436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470</w:t>
            </w:r>
            <w:r w:rsidR="00E51AAD"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985" w:type="dxa"/>
            <w:vAlign w:val="bottom"/>
          </w:tcPr>
          <w:p w:rsidR="00CE4360" w:rsidRPr="001A2A63" w:rsidRDefault="00CE4360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C1980" w:rsidTr="00001AED">
        <w:tc>
          <w:tcPr>
            <w:tcW w:w="9356" w:type="dxa"/>
            <w:gridSpan w:val="4"/>
            <w:vAlign w:val="center"/>
          </w:tcPr>
          <w:p w:rsidR="002C1980" w:rsidRPr="001A2A63" w:rsidRDefault="002C1980" w:rsidP="000B20A9">
            <w:pPr>
              <w:spacing w:before="40" w:after="40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в области здравоохранения и социальных услуг</w:t>
            </w:r>
          </w:p>
        </w:tc>
      </w:tr>
      <w:tr w:rsidR="00E51AAD" w:rsidTr="00001AED">
        <w:tc>
          <w:tcPr>
            <w:tcW w:w="3642" w:type="dxa"/>
            <w:vAlign w:val="bottom"/>
          </w:tcPr>
          <w:p w:rsidR="00E51AAD" w:rsidRPr="005337F8" w:rsidRDefault="00E51AAD" w:rsidP="000D270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Больничные организации, коек</w:t>
            </w:r>
          </w:p>
        </w:tc>
        <w:tc>
          <w:tcPr>
            <w:tcW w:w="1887" w:type="dxa"/>
            <w:vAlign w:val="bottom"/>
          </w:tcPr>
          <w:p w:rsidR="00E51AAD" w:rsidRPr="001A2A63" w:rsidRDefault="00874909" w:rsidP="000D270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283</w:t>
            </w:r>
          </w:p>
        </w:tc>
        <w:tc>
          <w:tcPr>
            <w:tcW w:w="1842" w:type="dxa"/>
            <w:vAlign w:val="bottom"/>
          </w:tcPr>
          <w:p w:rsidR="00E51AAD" w:rsidRPr="001A2A63" w:rsidRDefault="00874909" w:rsidP="000D270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283</w:t>
            </w:r>
          </w:p>
        </w:tc>
        <w:tc>
          <w:tcPr>
            <w:tcW w:w="1985" w:type="dxa"/>
            <w:vAlign w:val="bottom"/>
          </w:tcPr>
          <w:p w:rsidR="00E51AAD" w:rsidRPr="001A2A63" w:rsidRDefault="00E51AAD" w:rsidP="000D270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874909" w:rsidTr="00001AED">
        <w:tc>
          <w:tcPr>
            <w:tcW w:w="3642" w:type="dxa"/>
            <w:vAlign w:val="bottom"/>
          </w:tcPr>
          <w:p w:rsidR="00874909" w:rsidRDefault="00874909" w:rsidP="00874909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CB78D8">
              <w:rPr>
                <w:rFonts w:ascii="Times New Roman" w:hAnsi="Times New Roman"/>
                <w:color w:val="000000"/>
                <w:szCs w:val="20"/>
              </w:rPr>
              <w:t>из них:</w:t>
            </w:r>
          </w:p>
        </w:tc>
        <w:tc>
          <w:tcPr>
            <w:tcW w:w="1887" w:type="dxa"/>
            <w:vAlign w:val="bottom"/>
          </w:tcPr>
          <w:p w:rsidR="00874909" w:rsidRDefault="00874909" w:rsidP="000D270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874909" w:rsidRDefault="00874909" w:rsidP="000D270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874909" w:rsidRDefault="00874909" w:rsidP="000D270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874909" w:rsidTr="00001AED">
        <w:tc>
          <w:tcPr>
            <w:tcW w:w="3642" w:type="dxa"/>
            <w:vAlign w:val="bottom"/>
          </w:tcPr>
          <w:p w:rsidR="00874909" w:rsidRPr="00874909" w:rsidRDefault="00874909" w:rsidP="000D2703">
            <w:pPr>
              <w:spacing w:before="20" w:after="20"/>
              <w:rPr>
                <w:rFonts w:ascii="Times New Roman" w:hAnsi="Times New Roman"/>
                <w:szCs w:val="20"/>
              </w:rPr>
            </w:pPr>
            <w:r w:rsidRPr="00874909">
              <w:rPr>
                <w:rFonts w:ascii="Times New Roman" w:hAnsi="Times New Roman"/>
                <w:szCs w:val="20"/>
              </w:rPr>
              <w:t>детские больницы, коек</w:t>
            </w:r>
          </w:p>
        </w:tc>
        <w:tc>
          <w:tcPr>
            <w:tcW w:w="1887" w:type="dxa"/>
            <w:vAlign w:val="bottom"/>
          </w:tcPr>
          <w:p w:rsidR="00874909" w:rsidRDefault="00874909" w:rsidP="000D270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47</w:t>
            </w:r>
          </w:p>
        </w:tc>
        <w:tc>
          <w:tcPr>
            <w:tcW w:w="1842" w:type="dxa"/>
            <w:vAlign w:val="bottom"/>
          </w:tcPr>
          <w:p w:rsidR="00874909" w:rsidRDefault="00874909" w:rsidP="000D270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47</w:t>
            </w:r>
          </w:p>
        </w:tc>
        <w:tc>
          <w:tcPr>
            <w:tcW w:w="1985" w:type="dxa"/>
            <w:vAlign w:val="bottom"/>
          </w:tcPr>
          <w:p w:rsidR="00874909" w:rsidRDefault="00874909" w:rsidP="000D270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E51AAD" w:rsidTr="00001AED">
        <w:tc>
          <w:tcPr>
            <w:tcW w:w="3642" w:type="dxa"/>
            <w:vAlign w:val="bottom"/>
          </w:tcPr>
          <w:p w:rsidR="00E51AAD" w:rsidRPr="001A2A63" w:rsidRDefault="00E51AAD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>Амбулаторно-поликлинические организации, посещений в смену</w:t>
            </w:r>
          </w:p>
        </w:tc>
        <w:tc>
          <w:tcPr>
            <w:tcW w:w="1887" w:type="dxa"/>
            <w:vAlign w:val="bottom"/>
          </w:tcPr>
          <w:p w:rsidR="00E51AAD" w:rsidRPr="001A2A63" w:rsidRDefault="00874909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2150</w:t>
            </w:r>
          </w:p>
        </w:tc>
        <w:tc>
          <w:tcPr>
            <w:tcW w:w="1842" w:type="dxa"/>
            <w:vAlign w:val="bottom"/>
          </w:tcPr>
          <w:p w:rsidR="00E51AAD" w:rsidRPr="001A2A63" w:rsidRDefault="00874909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2150</w:t>
            </w:r>
          </w:p>
        </w:tc>
        <w:tc>
          <w:tcPr>
            <w:tcW w:w="1985" w:type="dxa"/>
            <w:vAlign w:val="bottom"/>
          </w:tcPr>
          <w:p w:rsidR="00E51AAD" w:rsidRPr="001A2A63" w:rsidRDefault="00E51AAD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B947AE" w:rsidRPr="00E51AAD" w:rsidTr="00001AED">
        <w:tc>
          <w:tcPr>
            <w:tcW w:w="3642" w:type="dxa"/>
            <w:vAlign w:val="bottom"/>
          </w:tcPr>
          <w:p w:rsidR="00B947AE" w:rsidRPr="00CB78D8" w:rsidRDefault="00B947AE" w:rsidP="00CB78D8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CB78D8">
              <w:rPr>
                <w:rFonts w:ascii="Times New Roman" w:hAnsi="Times New Roman"/>
                <w:color w:val="000000"/>
                <w:szCs w:val="20"/>
              </w:rPr>
              <w:t>из них:</w:t>
            </w:r>
          </w:p>
        </w:tc>
        <w:tc>
          <w:tcPr>
            <w:tcW w:w="1887" w:type="dxa"/>
            <w:vAlign w:val="bottom"/>
          </w:tcPr>
          <w:p w:rsidR="00B947AE" w:rsidRPr="00E51AAD" w:rsidRDefault="00B947AE" w:rsidP="00BF2898">
            <w:pPr>
              <w:spacing w:before="20" w:after="20"/>
              <w:ind w:right="113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B947AE" w:rsidRPr="00E51AAD" w:rsidRDefault="00B947AE" w:rsidP="00BF2898">
            <w:pPr>
              <w:spacing w:before="20" w:after="20"/>
              <w:ind w:right="17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B947AE" w:rsidRPr="00E51AAD" w:rsidRDefault="00B947AE" w:rsidP="00BF2898">
            <w:pPr>
              <w:spacing w:before="20" w:after="20"/>
              <w:ind w:right="17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E51AAD" w:rsidRPr="00E51AAD" w:rsidTr="00001AED">
        <w:tc>
          <w:tcPr>
            <w:tcW w:w="3642" w:type="dxa"/>
            <w:vAlign w:val="bottom"/>
          </w:tcPr>
          <w:p w:rsidR="00E51AAD" w:rsidRPr="00E51AAD" w:rsidRDefault="00B947AE" w:rsidP="00BF2898">
            <w:pPr>
              <w:spacing w:before="20" w:after="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д</w:t>
            </w:r>
            <w:r w:rsidR="00E51AAD" w:rsidRPr="00E51AAD">
              <w:rPr>
                <w:rFonts w:ascii="Times New Roman" w:hAnsi="Times New Roman"/>
                <w:szCs w:val="20"/>
              </w:rPr>
              <w:t xml:space="preserve">етские поликлиники, посещений </w:t>
            </w:r>
            <w:r w:rsidR="00CB78D8">
              <w:rPr>
                <w:rFonts w:ascii="Times New Roman" w:hAnsi="Times New Roman"/>
                <w:szCs w:val="20"/>
              </w:rPr>
              <w:br/>
            </w:r>
            <w:r w:rsidR="00E51AAD" w:rsidRPr="00E51AAD">
              <w:rPr>
                <w:rFonts w:ascii="Times New Roman" w:hAnsi="Times New Roman"/>
                <w:szCs w:val="20"/>
              </w:rPr>
              <w:t>в смену</w:t>
            </w:r>
          </w:p>
        </w:tc>
        <w:tc>
          <w:tcPr>
            <w:tcW w:w="1887" w:type="dxa"/>
            <w:vAlign w:val="bottom"/>
          </w:tcPr>
          <w:p w:rsidR="00E51AAD" w:rsidRPr="00E51AAD" w:rsidRDefault="00E51AAD" w:rsidP="00BF2898">
            <w:pPr>
              <w:spacing w:before="20" w:after="20"/>
              <w:ind w:right="113"/>
              <w:jc w:val="right"/>
              <w:rPr>
                <w:rFonts w:ascii="Times New Roman" w:hAnsi="Times New Roman"/>
                <w:bCs/>
                <w:szCs w:val="20"/>
              </w:rPr>
            </w:pPr>
            <w:r w:rsidRPr="00E51AAD">
              <w:rPr>
                <w:rFonts w:ascii="Times New Roman" w:hAnsi="Times New Roman"/>
                <w:bCs/>
                <w:szCs w:val="20"/>
              </w:rPr>
              <w:t>250</w:t>
            </w:r>
          </w:p>
        </w:tc>
        <w:tc>
          <w:tcPr>
            <w:tcW w:w="1842" w:type="dxa"/>
            <w:vAlign w:val="bottom"/>
          </w:tcPr>
          <w:p w:rsidR="00E51AAD" w:rsidRPr="00E51AAD" w:rsidRDefault="00E51AAD" w:rsidP="00BF2898">
            <w:pPr>
              <w:spacing w:before="20" w:after="2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E51AAD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985" w:type="dxa"/>
            <w:vAlign w:val="bottom"/>
          </w:tcPr>
          <w:p w:rsidR="00E51AAD" w:rsidRPr="00E51AAD" w:rsidRDefault="00E51AAD" w:rsidP="00BF2898">
            <w:pPr>
              <w:spacing w:before="20" w:after="2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E51AA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51AAD" w:rsidTr="00001AED">
        <w:tc>
          <w:tcPr>
            <w:tcW w:w="3642" w:type="dxa"/>
            <w:vAlign w:val="bottom"/>
          </w:tcPr>
          <w:p w:rsidR="00E51AAD" w:rsidRDefault="00E51AAD" w:rsidP="00BF2898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Женские консультации, посещений в смену</w:t>
            </w:r>
          </w:p>
        </w:tc>
        <w:tc>
          <w:tcPr>
            <w:tcW w:w="1887" w:type="dxa"/>
            <w:vAlign w:val="bottom"/>
          </w:tcPr>
          <w:p w:rsidR="00E51AAD" w:rsidRDefault="00E51AAD" w:rsidP="00BF2898">
            <w:pPr>
              <w:spacing w:before="20" w:after="20"/>
              <w:ind w:right="113"/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96</w:t>
            </w:r>
          </w:p>
        </w:tc>
        <w:tc>
          <w:tcPr>
            <w:tcW w:w="1842" w:type="dxa"/>
            <w:vAlign w:val="bottom"/>
          </w:tcPr>
          <w:p w:rsidR="00E51AAD" w:rsidRDefault="00E51AAD" w:rsidP="00BF2898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96</w:t>
            </w:r>
          </w:p>
        </w:tc>
        <w:tc>
          <w:tcPr>
            <w:tcW w:w="1985" w:type="dxa"/>
            <w:vAlign w:val="bottom"/>
          </w:tcPr>
          <w:p w:rsidR="00E51AAD" w:rsidRDefault="00E51AAD" w:rsidP="00BF2898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E51AAD" w:rsidTr="00001AED">
        <w:tc>
          <w:tcPr>
            <w:tcW w:w="9356" w:type="dxa"/>
            <w:gridSpan w:val="4"/>
            <w:vAlign w:val="center"/>
          </w:tcPr>
          <w:p w:rsidR="00E51AAD" w:rsidRPr="001A2A63" w:rsidRDefault="00E51AAD" w:rsidP="00874909">
            <w:pPr>
              <w:spacing w:before="40" w:after="4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в области культуры, спорта, организации досуга и развлечений</w:t>
            </w:r>
          </w:p>
        </w:tc>
      </w:tr>
      <w:tr w:rsidR="00E51AAD" w:rsidTr="00001AED">
        <w:tc>
          <w:tcPr>
            <w:tcW w:w="3642" w:type="dxa"/>
            <w:vAlign w:val="bottom"/>
          </w:tcPr>
          <w:p w:rsidR="00E51AAD" w:rsidRPr="001A2A63" w:rsidRDefault="00E51AAD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>Физкул</w:t>
            </w:r>
            <w:r>
              <w:rPr>
                <w:rFonts w:ascii="Times New Roman" w:hAnsi="Times New Roman"/>
                <w:color w:val="000000"/>
                <w:szCs w:val="20"/>
              </w:rPr>
              <w:t>ьтурно-оздоровительный комплекс</w:t>
            </w:r>
            <w:r w:rsidRPr="005337F8">
              <w:rPr>
                <w:rFonts w:ascii="Times New Roman" w:hAnsi="Times New Roman"/>
                <w:color w:val="000000"/>
                <w:szCs w:val="20"/>
              </w:rPr>
              <w:t>, единиц</w:t>
            </w:r>
          </w:p>
        </w:tc>
        <w:tc>
          <w:tcPr>
            <w:tcW w:w="1887" w:type="dxa"/>
            <w:vAlign w:val="bottom"/>
          </w:tcPr>
          <w:p w:rsidR="00E51AAD" w:rsidRPr="001A2A63" w:rsidRDefault="0087490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</w:t>
            </w:r>
          </w:p>
        </w:tc>
        <w:tc>
          <w:tcPr>
            <w:tcW w:w="1842" w:type="dxa"/>
            <w:vAlign w:val="bottom"/>
          </w:tcPr>
          <w:p w:rsidR="00E51AAD" w:rsidRPr="001A2A63" w:rsidRDefault="0087490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</w:t>
            </w:r>
          </w:p>
        </w:tc>
        <w:tc>
          <w:tcPr>
            <w:tcW w:w="1985" w:type="dxa"/>
            <w:vAlign w:val="bottom"/>
          </w:tcPr>
          <w:p w:rsidR="00E51AAD" w:rsidRPr="001A2A63" w:rsidRDefault="00E51AA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E51AAD" w:rsidTr="00001AED">
        <w:tc>
          <w:tcPr>
            <w:tcW w:w="3642" w:type="dxa"/>
            <w:vAlign w:val="bottom"/>
          </w:tcPr>
          <w:p w:rsidR="00E51AAD" w:rsidRPr="001A2A63" w:rsidRDefault="00E51AAD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Спортивные сооружения с искусственным льдом</w:t>
            </w:r>
          </w:p>
        </w:tc>
        <w:tc>
          <w:tcPr>
            <w:tcW w:w="1887" w:type="dxa"/>
            <w:vAlign w:val="bottom"/>
          </w:tcPr>
          <w:p w:rsidR="00E51AAD" w:rsidRPr="001A2A63" w:rsidRDefault="00E51AA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E51AAD" w:rsidRPr="001A2A63" w:rsidRDefault="00E51AA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E51AAD" w:rsidRPr="001A2A63" w:rsidRDefault="00E51AA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E51AAD" w:rsidTr="00001AED">
        <w:tc>
          <w:tcPr>
            <w:tcW w:w="3642" w:type="dxa"/>
            <w:vAlign w:val="bottom"/>
          </w:tcPr>
          <w:p w:rsidR="00E51AAD" w:rsidRDefault="00E51AAD" w:rsidP="002908B6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1887" w:type="dxa"/>
            <w:vAlign w:val="bottom"/>
          </w:tcPr>
          <w:p w:rsidR="00E51AAD" w:rsidRPr="001A2A63" w:rsidRDefault="00E51AA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1842" w:type="dxa"/>
            <w:vAlign w:val="bottom"/>
          </w:tcPr>
          <w:p w:rsidR="00E51AAD" w:rsidRPr="001A2A63" w:rsidRDefault="00E51AA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1985" w:type="dxa"/>
            <w:vAlign w:val="bottom"/>
          </w:tcPr>
          <w:p w:rsidR="00E51AAD" w:rsidRPr="001A2A63" w:rsidRDefault="00E51AA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E51AAD" w:rsidTr="00001AED">
        <w:tc>
          <w:tcPr>
            <w:tcW w:w="3642" w:type="dxa"/>
            <w:vAlign w:val="bottom"/>
          </w:tcPr>
          <w:p w:rsidR="00E51AAD" w:rsidRDefault="00E51AAD" w:rsidP="002908B6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кв. м</w:t>
            </w:r>
          </w:p>
        </w:tc>
        <w:tc>
          <w:tcPr>
            <w:tcW w:w="1887" w:type="dxa"/>
            <w:vAlign w:val="bottom"/>
          </w:tcPr>
          <w:p w:rsidR="00E51AAD" w:rsidRPr="001A2A63" w:rsidRDefault="00E51AA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25779,0</w:t>
            </w:r>
          </w:p>
        </w:tc>
        <w:tc>
          <w:tcPr>
            <w:tcW w:w="1842" w:type="dxa"/>
            <w:vAlign w:val="bottom"/>
          </w:tcPr>
          <w:p w:rsidR="00E51AAD" w:rsidRPr="001A2A63" w:rsidRDefault="00E51AA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25779,0</w:t>
            </w:r>
          </w:p>
        </w:tc>
        <w:tc>
          <w:tcPr>
            <w:tcW w:w="1985" w:type="dxa"/>
            <w:vAlign w:val="bottom"/>
          </w:tcPr>
          <w:p w:rsidR="00E51AAD" w:rsidRPr="001A2A63" w:rsidRDefault="00E51AA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E51AAD" w:rsidTr="00001AED">
        <w:tc>
          <w:tcPr>
            <w:tcW w:w="3642" w:type="dxa"/>
            <w:vAlign w:val="bottom"/>
          </w:tcPr>
          <w:p w:rsidR="00E51AAD" w:rsidRPr="001A2A63" w:rsidRDefault="00E51AAD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Театры, мест</w:t>
            </w:r>
          </w:p>
        </w:tc>
        <w:tc>
          <w:tcPr>
            <w:tcW w:w="1887" w:type="dxa"/>
            <w:vAlign w:val="bottom"/>
          </w:tcPr>
          <w:p w:rsidR="00E51AAD" w:rsidRPr="001A2A63" w:rsidRDefault="00E51AA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248</w:t>
            </w:r>
          </w:p>
        </w:tc>
        <w:tc>
          <w:tcPr>
            <w:tcW w:w="1842" w:type="dxa"/>
            <w:vAlign w:val="bottom"/>
          </w:tcPr>
          <w:p w:rsidR="00E51AAD" w:rsidRPr="001A2A63" w:rsidRDefault="00E51AA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E51AAD" w:rsidRPr="001A2A63" w:rsidRDefault="00E51AA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248</w:t>
            </w:r>
          </w:p>
        </w:tc>
      </w:tr>
      <w:tr w:rsidR="00E51AAD" w:rsidTr="00001AED">
        <w:tc>
          <w:tcPr>
            <w:tcW w:w="9356" w:type="dxa"/>
            <w:gridSpan w:val="4"/>
            <w:vAlign w:val="center"/>
          </w:tcPr>
          <w:p w:rsidR="00E51AAD" w:rsidRPr="001A2A63" w:rsidRDefault="00E51AAD" w:rsidP="000B20A9">
            <w:pPr>
              <w:spacing w:before="40" w:after="4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П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редоставление прочих видов услуг</w:t>
            </w:r>
          </w:p>
        </w:tc>
      </w:tr>
      <w:tr w:rsidR="00E51AAD" w:rsidTr="00001AED">
        <w:tc>
          <w:tcPr>
            <w:tcW w:w="3642" w:type="dxa"/>
            <w:vAlign w:val="bottom"/>
          </w:tcPr>
          <w:p w:rsidR="00E51AAD" w:rsidRPr="001A2A63" w:rsidRDefault="00E51AAD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Культовые сооружения, единиц</w:t>
            </w:r>
          </w:p>
        </w:tc>
        <w:tc>
          <w:tcPr>
            <w:tcW w:w="1887" w:type="dxa"/>
            <w:vAlign w:val="bottom"/>
          </w:tcPr>
          <w:p w:rsidR="00E51AAD" w:rsidRPr="001A2A63" w:rsidRDefault="0087490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1842" w:type="dxa"/>
            <w:vAlign w:val="bottom"/>
          </w:tcPr>
          <w:p w:rsidR="00E51AAD" w:rsidRPr="001A2A63" w:rsidRDefault="00874909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1985" w:type="dxa"/>
            <w:vAlign w:val="bottom"/>
          </w:tcPr>
          <w:p w:rsidR="00E51AAD" w:rsidRPr="001A2A63" w:rsidRDefault="00E51AA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</w:tbl>
    <w:p w:rsidR="005D717F" w:rsidRDefault="005D717F" w:rsidP="00EC67CF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sectPr w:rsidR="005D717F" w:rsidSect="00041F87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74" w:rsidRDefault="00897D74" w:rsidP="002A53DB">
      <w:pPr>
        <w:spacing w:after="0" w:line="240" w:lineRule="auto"/>
      </w:pPr>
      <w:r>
        <w:separator/>
      </w:r>
    </w:p>
  </w:endnote>
  <w:endnote w:type="continuationSeparator" w:id="0">
    <w:p w:rsidR="00897D74" w:rsidRDefault="00897D74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87" w:rsidRDefault="00897D74" w:rsidP="00041F87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268.05pt;margin-top:6.3pt;width:198pt;height:0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 adj="-38520,-1,-38520"/>
      </w:pict>
    </w:r>
    <w:r>
      <w:rPr>
        <w:noProof/>
      </w:rPr>
      <w:pict>
        <v:shape id="AutoShape 1" o:spid="_x0000_s2050" type="#_x0000_t32" style="position:absolute;left:0;text-align:left;margin-left:1.2pt;margin-top:3.3pt;width:187.9pt;height:0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9915,-1,-9915" strokecolor="black [3213]"/>
      </w:pict>
    </w:r>
    <w:r w:rsidR="00041F87" w:rsidRPr="008528E7">
      <w:rPr>
        <w:rFonts w:ascii="Times New Roman" w:hAnsi="Times New Roman"/>
        <w:sz w:val="20"/>
        <w:szCs w:val="20"/>
      </w:rPr>
      <w:t>МОССТАТ</w:t>
    </w:r>
    <w:r w:rsidR="00041F87">
      <w:rPr>
        <w:rFonts w:ascii="Times New Roman" w:hAnsi="Times New Roman"/>
        <w:sz w:val="20"/>
        <w:szCs w:val="20"/>
      </w:rPr>
      <w:br/>
    </w:r>
    <w:r w:rsidR="00041F8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041F87">
      <w:rPr>
        <w:rFonts w:ascii="Times New Roman" w:hAnsi="Times New Roman"/>
        <w:sz w:val="20"/>
        <w:szCs w:val="20"/>
      </w:rPr>
      <w:t>городу Москве</w:t>
    </w:r>
  </w:p>
  <w:p w:rsidR="00041F87" w:rsidRDefault="00041F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74" w:rsidRDefault="00897D74" w:rsidP="002A53DB">
      <w:pPr>
        <w:spacing w:after="0" w:line="240" w:lineRule="auto"/>
      </w:pPr>
      <w:r>
        <w:separator/>
      </w:r>
    </w:p>
  </w:footnote>
  <w:footnote w:type="continuationSeparator" w:id="0">
    <w:p w:rsidR="00897D74" w:rsidRDefault="00897D74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1AED"/>
    <w:rsid w:val="000079BE"/>
    <w:rsid w:val="00032F19"/>
    <w:rsid w:val="00041F87"/>
    <w:rsid w:val="000B20A9"/>
    <w:rsid w:val="000F7421"/>
    <w:rsid w:val="00102CFF"/>
    <w:rsid w:val="00134E1B"/>
    <w:rsid w:val="00172EE0"/>
    <w:rsid w:val="00175D71"/>
    <w:rsid w:val="001A2A63"/>
    <w:rsid w:val="001D6460"/>
    <w:rsid w:val="001E0A14"/>
    <w:rsid w:val="00205B23"/>
    <w:rsid w:val="002155F5"/>
    <w:rsid w:val="00220BF4"/>
    <w:rsid w:val="0023084F"/>
    <w:rsid w:val="00230904"/>
    <w:rsid w:val="00235225"/>
    <w:rsid w:val="00244CEC"/>
    <w:rsid w:val="00251AB8"/>
    <w:rsid w:val="00276B29"/>
    <w:rsid w:val="002908B6"/>
    <w:rsid w:val="002A53DB"/>
    <w:rsid w:val="002B0BE2"/>
    <w:rsid w:val="002C1980"/>
    <w:rsid w:val="002D24F9"/>
    <w:rsid w:val="003217F7"/>
    <w:rsid w:val="00322C1D"/>
    <w:rsid w:val="00382F91"/>
    <w:rsid w:val="0038619F"/>
    <w:rsid w:val="00393A13"/>
    <w:rsid w:val="003B0853"/>
    <w:rsid w:val="00406A71"/>
    <w:rsid w:val="00406E3C"/>
    <w:rsid w:val="004130F4"/>
    <w:rsid w:val="00446203"/>
    <w:rsid w:val="00451B1C"/>
    <w:rsid w:val="00474A3A"/>
    <w:rsid w:val="00480B6B"/>
    <w:rsid w:val="004C5D3D"/>
    <w:rsid w:val="004E2EB1"/>
    <w:rsid w:val="005036AF"/>
    <w:rsid w:val="00506D24"/>
    <w:rsid w:val="005450B7"/>
    <w:rsid w:val="00571FF5"/>
    <w:rsid w:val="005D61AE"/>
    <w:rsid w:val="005D717F"/>
    <w:rsid w:val="005E09BF"/>
    <w:rsid w:val="005F1EA9"/>
    <w:rsid w:val="00604998"/>
    <w:rsid w:val="006437D2"/>
    <w:rsid w:val="0064421A"/>
    <w:rsid w:val="00644850"/>
    <w:rsid w:val="006455F8"/>
    <w:rsid w:val="00692C66"/>
    <w:rsid w:val="006A4D46"/>
    <w:rsid w:val="006B79F0"/>
    <w:rsid w:val="006C0F98"/>
    <w:rsid w:val="007208B3"/>
    <w:rsid w:val="00747135"/>
    <w:rsid w:val="0075465E"/>
    <w:rsid w:val="0078246C"/>
    <w:rsid w:val="007A2BB3"/>
    <w:rsid w:val="007A4F97"/>
    <w:rsid w:val="007D4208"/>
    <w:rsid w:val="007D44DF"/>
    <w:rsid w:val="00801B8E"/>
    <w:rsid w:val="008422C1"/>
    <w:rsid w:val="00874909"/>
    <w:rsid w:val="00876EE2"/>
    <w:rsid w:val="00882BB8"/>
    <w:rsid w:val="00897D74"/>
    <w:rsid w:val="009569CE"/>
    <w:rsid w:val="00966F15"/>
    <w:rsid w:val="009B3A83"/>
    <w:rsid w:val="00A0503E"/>
    <w:rsid w:val="00A05272"/>
    <w:rsid w:val="00A119AF"/>
    <w:rsid w:val="00A36235"/>
    <w:rsid w:val="00A475BE"/>
    <w:rsid w:val="00A60A1C"/>
    <w:rsid w:val="00A60F93"/>
    <w:rsid w:val="00A7247F"/>
    <w:rsid w:val="00A8285F"/>
    <w:rsid w:val="00AA60AD"/>
    <w:rsid w:val="00AB6EA0"/>
    <w:rsid w:val="00AC4140"/>
    <w:rsid w:val="00AC5316"/>
    <w:rsid w:val="00AF2A7F"/>
    <w:rsid w:val="00AF4878"/>
    <w:rsid w:val="00B25CB4"/>
    <w:rsid w:val="00B458E1"/>
    <w:rsid w:val="00B562F0"/>
    <w:rsid w:val="00B86D6D"/>
    <w:rsid w:val="00B947AE"/>
    <w:rsid w:val="00BA3CB0"/>
    <w:rsid w:val="00BA58E4"/>
    <w:rsid w:val="00BA7784"/>
    <w:rsid w:val="00BC180C"/>
    <w:rsid w:val="00BC4A8C"/>
    <w:rsid w:val="00BE4328"/>
    <w:rsid w:val="00BF2898"/>
    <w:rsid w:val="00C238C1"/>
    <w:rsid w:val="00C479C9"/>
    <w:rsid w:val="00C515F0"/>
    <w:rsid w:val="00C54777"/>
    <w:rsid w:val="00C87235"/>
    <w:rsid w:val="00CB78D8"/>
    <w:rsid w:val="00CC21D1"/>
    <w:rsid w:val="00CD1D92"/>
    <w:rsid w:val="00CD2475"/>
    <w:rsid w:val="00CE0A35"/>
    <w:rsid w:val="00CE4360"/>
    <w:rsid w:val="00D1171A"/>
    <w:rsid w:val="00E51AAD"/>
    <w:rsid w:val="00E73FF2"/>
    <w:rsid w:val="00EB013C"/>
    <w:rsid w:val="00EC4F11"/>
    <w:rsid w:val="00EC67CF"/>
    <w:rsid w:val="00EE0A85"/>
    <w:rsid w:val="00EE2810"/>
    <w:rsid w:val="00EE3231"/>
    <w:rsid w:val="00F10E2C"/>
    <w:rsid w:val="00F212B9"/>
    <w:rsid w:val="00F7745C"/>
    <w:rsid w:val="00FB2746"/>
    <w:rsid w:val="00F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F"/>
  </w:style>
  <w:style w:type="paragraph" w:styleId="2">
    <w:name w:val="heading 2"/>
    <w:basedOn w:val="a"/>
    <w:next w:val="a"/>
    <w:link w:val="20"/>
    <w:qFormat/>
    <w:rsid w:val="00480B6B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character" w:customStyle="1" w:styleId="20">
    <w:name w:val="Заголовок 2 Знак"/>
    <w:basedOn w:val="a0"/>
    <w:link w:val="2"/>
    <w:rsid w:val="00480B6B"/>
    <w:rPr>
      <w:rFonts w:ascii="AGOpus" w:eastAsia="Times New Roman" w:hAnsi="AGOpus" w:cs="Times New Roman"/>
      <w:i/>
      <w:sz w:val="20"/>
      <w:szCs w:val="20"/>
    </w:rPr>
  </w:style>
  <w:style w:type="table" w:styleId="a9">
    <w:name w:val="Table Grid"/>
    <w:basedOn w:val="a1"/>
    <w:uiPriority w:val="59"/>
    <w:rsid w:val="0074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4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1F87"/>
  </w:style>
  <w:style w:type="paragraph" w:styleId="ac">
    <w:name w:val="footer"/>
    <w:basedOn w:val="a"/>
    <w:link w:val="ad"/>
    <w:uiPriority w:val="99"/>
    <w:unhideWhenUsed/>
    <w:rsid w:val="0004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1F87"/>
  </w:style>
  <w:style w:type="paragraph" w:styleId="ae">
    <w:name w:val="Balloon Text"/>
    <w:basedOn w:val="a"/>
    <w:link w:val="af"/>
    <w:uiPriority w:val="99"/>
    <w:semiHidden/>
    <w:unhideWhenUsed/>
    <w:rsid w:val="001E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0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0B6B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character" w:customStyle="1" w:styleId="20">
    <w:name w:val="Заголовок 2 Знак"/>
    <w:basedOn w:val="a0"/>
    <w:link w:val="2"/>
    <w:rsid w:val="00480B6B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0228-5AF9-429B-B513-89EAB057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37</cp:revision>
  <cp:lastPrinted>2021-10-18T13:43:00Z</cp:lastPrinted>
  <dcterms:created xsi:type="dcterms:W3CDTF">2020-06-18T14:17:00Z</dcterms:created>
  <dcterms:modified xsi:type="dcterms:W3CDTF">2022-01-28T09:13:00Z</dcterms:modified>
</cp:coreProperties>
</file>